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875" w:type="dxa"/>
        <w:tblInd w:w="-879" w:type="dxa"/>
        <w:tblLayout w:type="fixed"/>
        <w:tblCellMar>
          <w:left w:w="0" w:type="dxa"/>
          <w:right w:w="0" w:type="dxa"/>
        </w:tblCellMar>
        <w:tblLook w:val="04A0" w:firstRow="1" w:lastRow="0" w:firstColumn="1" w:lastColumn="0" w:noHBand="0" w:noVBand="1"/>
      </w:tblPr>
      <w:tblGrid>
        <w:gridCol w:w="1306"/>
        <w:gridCol w:w="142"/>
        <w:gridCol w:w="5819"/>
        <w:gridCol w:w="1101"/>
        <w:gridCol w:w="140"/>
        <w:gridCol w:w="2367"/>
      </w:tblGrid>
      <w:tr w:rsidR="00116435" w14:paraId="1C00EE64" w14:textId="77777777" w:rsidTr="00116435">
        <w:trPr>
          <w:gridBefore w:val="2"/>
          <w:wBefore w:w="1447" w:type="dxa"/>
          <w:cantSplit/>
          <w:trHeight w:val="263"/>
        </w:trPr>
        <w:tc>
          <w:tcPr>
            <w:tcW w:w="5816" w:type="dxa"/>
            <w:vMerge w:val="restart"/>
          </w:tcPr>
          <w:p w14:paraId="7032FF61" w14:textId="513AC8F6" w:rsidR="00116435" w:rsidRPr="00270960" w:rsidRDefault="00116435">
            <w:pPr>
              <w:spacing w:line="240" w:lineRule="exact"/>
              <w:rPr>
                <w:lang w:eastAsia="en-US"/>
              </w:rPr>
            </w:pPr>
            <w:r>
              <w:rPr>
                <w:noProof/>
              </w:rPr>
              <w:drawing>
                <wp:anchor distT="0" distB="0" distL="114300" distR="114300" simplePos="0" relativeHeight="251657216" behindDoc="0" locked="0" layoutInCell="1" allowOverlap="1" wp14:anchorId="764D4CC5" wp14:editId="49A963D6">
                  <wp:simplePos x="0" y="0"/>
                  <wp:positionH relativeFrom="column">
                    <wp:posOffset>-1037590</wp:posOffset>
                  </wp:positionH>
                  <wp:positionV relativeFrom="paragraph">
                    <wp:posOffset>-663245</wp:posOffset>
                  </wp:positionV>
                  <wp:extent cx="1085850" cy="789305"/>
                  <wp:effectExtent l="0" t="0" r="0" b="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85850" cy="789305"/>
                          </a:xfrm>
                          <a:prstGeom prst="rect">
                            <a:avLst/>
                          </a:prstGeom>
                          <a:noFill/>
                        </pic:spPr>
                      </pic:pic>
                    </a:graphicData>
                  </a:graphic>
                  <wp14:sizeRelH relativeFrom="page">
                    <wp14:pctWidth>0</wp14:pctWidth>
                  </wp14:sizeRelH>
                  <wp14:sizeRelV relativeFrom="page">
                    <wp14:pctHeight>0</wp14:pctHeight>
                  </wp14:sizeRelV>
                </wp:anchor>
              </w:drawing>
            </w:r>
            <w:r w:rsidRPr="00270960">
              <w:rPr>
                <w:lang w:eastAsia="en-US"/>
              </w:rPr>
              <w:t>Retouradres: Postbus 9100, 2300 PC  LEIDEN</w:t>
            </w:r>
          </w:p>
          <w:p w14:paraId="6F7C1895" w14:textId="77777777" w:rsidR="00116435" w:rsidRPr="00270960" w:rsidRDefault="00116435">
            <w:pPr>
              <w:spacing w:line="240" w:lineRule="exact"/>
              <w:rPr>
                <w:lang w:eastAsia="en-US"/>
              </w:rPr>
            </w:pPr>
          </w:p>
          <w:p w14:paraId="06C7FF26" w14:textId="77777777" w:rsidR="00116435" w:rsidRDefault="00116435">
            <w:pPr>
              <w:spacing w:line="240" w:lineRule="exact"/>
              <w:rPr>
                <w:sz w:val="20"/>
                <w:szCs w:val="20"/>
                <w:lang w:eastAsia="en-US"/>
              </w:rPr>
            </w:pPr>
            <w:r>
              <w:rPr>
                <w:sz w:val="20"/>
                <w:szCs w:val="20"/>
                <w:lang w:eastAsia="en-US"/>
              </w:rPr>
              <w:t>Aan de bewoner(s) van dit adres</w:t>
            </w:r>
          </w:p>
        </w:tc>
        <w:tc>
          <w:tcPr>
            <w:tcW w:w="1100" w:type="dxa"/>
            <w:vMerge w:val="restart"/>
          </w:tcPr>
          <w:p w14:paraId="41940163" w14:textId="450BD729" w:rsidR="00116435" w:rsidRDefault="00116435">
            <w:pPr>
              <w:spacing w:line="240" w:lineRule="exact"/>
              <w:jc w:val="right"/>
              <w:rPr>
                <w:lang w:eastAsia="en-US"/>
              </w:rPr>
            </w:pPr>
            <w:r>
              <w:rPr>
                <w:noProof/>
              </w:rPr>
              <w:drawing>
                <wp:anchor distT="0" distB="0" distL="114300" distR="114300" simplePos="0" relativeHeight="251658240" behindDoc="0" locked="0" layoutInCell="1" allowOverlap="1" wp14:anchorId="0E871B67" wp14:editId="05A5CF3C">
                  <wp:simplePos x="0" y="0"/>
                  <wp:positionH relativeFrom="column">
                    <wp:posOffset>274320</wp:posOffset>
                  </wp:positionH>
                  <wp:positionV relativeFrom="paragraph">
                    <wp:posOffset>-736600</wp:posOffset>
                  </wp:positionV>
                  <wp:extent cx="1421765" cy="648335"/>
                  <wp:effectExtent l="0" t="0" r="6985" b="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21765" cy="648335"/>
                          </a:xfrm>
                          <a:prstGeom prst="rect">
                            <a:avLst/>
                          </a:prstGeom>
                          <a:noFill/>
                        </pic:spPr>
                      </pic:pic>
                    </a:graphicData>
                  </a:graphic>
                  <wp14:sizeRelH relativeFrom="page">
                    <wp14:pctWidth>0</wp14:pctWidth>
                  </wp14:sizeRelH>
                  <wp14:sizeRelV relativeFrom="page">
                    <wp14:pctHeight>0</wp14:pctHeight>
                  </wp14:sizeRelV>
                </wp:anchor>
              </w:drawing>
            </w:r>
          </w:p>
          <w:p w14:paraId="66060FB9" w14:textId="208EBE2F" w:rsidR="00116435" w:rsidRDefault="00116435">
            <w:pPr>
              <w:spacing w:line="240" w:lineRule="exact"/>
              <w:jc w:val="right"/>
              <w:rPr>
                <w:lang w:eastAsia="en-US"/>
              </w:rPr>
            </w:pPr>
            <w:r>
              <w:rPr>
                <w:lang w:eastAsia="en-US"/>
              </w:rPr>
              <w:t>Post</w:t>
            </w:r>
          </w:p>
          <w:p w14:paraId="11962778" w14:textId="77777777" w:rsidR="00116435" w:rsidRDefault="00116435">
            <w:pPr>
              <w:spacing w:line="240" w:lineRule="exact"/>
              <w:jc w:val="right"/>
              <w:rPr>
                <w:lang w:eastAsia="en-US"/>
              </w:rPr>
            </w:pPr>
          </w:p>
          <w:p w14:paraId="4874D25A" w14:textId="06C4C871" w:rsidR="00116435" w:rsidRDefault="00527550">
            <w:pPr>
              <w:spacing w:line="240" w:lineRule="exact"/>
              <w:jc w:val="right"/>
              <w:rPr>
                <w:lang w:eastAsia="en-US"/>
              </w:rPr>
            </w:pPr>
            <w:r>
              <w:rPr>
                <w:lang w:eastAsia="en-US"/>
              </w:rPr>
              <w:t>Interne</w:t>
            </w:r>
            <w:r w:rsidR="00116435">
              <w:rPr>
                <w:lang w:eastAsia="en-US"/>
              </w:rPr>
              <w:t>t</w:t>
            </w:r>
          </w:p>
          <w:p w14:paraId="44B6A388" w14:textId="36A37645" w:rsidR="00116435" w:rsidRDefault="00116435">
            <w:pPr>
              <w:spacing w:line="240" w:lineRule="exact"/>
              <w:jc w:val="right"/>
              <w:rPr>
                <w:lang w:eastAsia="en-US"/>
              </w:rPr>
            </w:pPr>
          </w:p>
        </w:tc>
        <w:tc>
          <w:tcPr>
            <w:tcW w:w="140" w:type="dxa"/>
            <w:vMerge w:val="restart"/>
          </w:tcPr>
          <w:p w14:paraId="2DAC7445" w14:textId="77777777" w:rsidR="00116435" w:rsidRDefault="00116435">
            <w:pPr>
              <w:spacing w:line="240" w:lineRule="exact"/>
              <w:rPr>
                <w:lang w:eastAsia="en-US"/>
              </w:rPr>
            </w:pPr>
          </w:p>
        </w:tc>
        <w:tc>
          <w:tcPr>
            <w:tcW w:w="2366" w:type="dxa"/>
            <w:hideMark/>
          </w:tcPr>
          <w:p w14:paraId="4BF54911" w14:textId="77777777" w:rsidR="00116435" w:rsidRDefault="00116435">
            <w:pPr>
              <w:spacing w:line="240" w:lineRule="exact"/>
              <w:rPr>
                <w:lang w:eastAsia="en-US"/>
              </w:rPr>
            </w:pPr>
            <w:r>
              <w:rPr>
                <w:lang w:eastAsia="en-US"/>
              </w:rPr>
              <w:t>Gemeente Leiden</w:t>
            </w:r>
          </w:p>
        </w:tc>
      </w:tr>
      <w:tr w:rsidR="00116435" w14:paraId="5A6EDCA7" w14:textId="77777777" w:rsidTr="00116435">
        <w:trPr>
          <w:gridBefore w:val="2"/>
          <w:wBefore w:w="1447" w:type="dxa"/>
          <w:cantSplit/>
          <w:trHeight w:val="408"/>
        </w:trPr>
        <w:tc>
          <w:tcPr>
            <w:tcW w:w="5816" w:type="dxa"/>
            <w:vMerge/>
            <w:vAlign w:val="center"/>
            <w:hideMark/>
          </w:tcPr>
          <w:p w14:paraId="6AC6244E" w14:textId="77777777" w:rsidR="00116435" w:rsidRDefault="00116435">
            <w:pPr>
              <w:spacing w:line="240" w:lineRule="auto"/>
              <w:rPr>
                <w:sz w:val="20"/>
                <w:szCs w:val="20"/>
                <w:lang w:eastAsia="en-US"/>
              </w:rPr>
            </w:pPr>
          </w:p>
        </w:tc>
        <w:tc>
          <w:tcPr>
            <w:tcW w:w="1100" w:type="dxa"/>
            <w:vMerge/>
            <w:vAlign w:val="center"/>
            <w:hideMark/>
          </w:tcPr>
          <w:p w14:paraId="4E6BA418" w14:textId="77777777" w:rsidR="00116435" w:rsidRDefault="00116435">
            <w:pPr>
              <w:spacing w:line="240" w:lineRule="auto"/>
              <w:rPr>
                <w:lang w:eastAsia="en-US"/>
              </w:rPr>
            </w:pPr>
          </w:p>
        </w:tc>
        <w:tc>
          <w:tcPr>
            <w:tcW w:w="144" w:type="dxa"/>
            <w:vMerge/>
            <w:vAlign w:val="center"/>
            <w:hideMark/>
          </w:tcPr>
          <w:p w14:paraId="12830BF5" w14:textId="77777777" w:rsidR="00116435" w:rsidRDefault="00116435">
            <w:pPr>
              <w:spacing w:line="240" w:lineRule="auto"/>
              <w:rPr>
                <w:lang w:eastAsia="en-US"/>
              </w:rPr>
            </w:pPr>
          </w:p>
        </w:tc>
        <w:tc>
          <w:tcPr>
            <w:tcW w:w="2366" w:type="dxa"/>
            <w:vMerge w:val="restart"/>
            <w:hideMark/>
          </w:tcPr>
          <w:p w14:paraId="486E644F" w14:textId="77777777" w:rsidR="00116435" w:rsidRDefault="00116435">
            <w:pPr>
              <w:spacing w:line="240" w:lineRule="exact"/>
              <w:rPr>
                <w:lang w:val="fr-FR" w:eastAsia="en-US"/>
              </w:rPr>
            </w:pPr>
            <w:r>
              <w:rPr>
                <w:lang w:val="fr-FR" w:eastAsia="en-US"/>
              </w:rPr>
              <w:t>Postbus 9100</w:t>
            </w:r>
          </w:p>
          <w:p w14:paraId="4E0B0E47" w14:textId="77777777" w:rsidR="00116435" w:rsidRDefault="00116435">
            <w:pPr>
              <w:spacing w:line="240" w:lineRule="exact"/>
              <w:rPr>
                <w:lang w:val="fr-FR" w:eastAsia="en-US"/>
              </w:rPr>
            </w:pPr>
            <w:r>
              <w:rPr>
                <w:lang w:val="fr-FR" w:eastAsia="en-US"/>
              </w:rPr>
              <w:t>2300 PC  LEIDEN</w:t>
            </w:r>
          </w:p>
          <w:p w14:paraId="192FA2FF" w14:textId="48F7A292" w:rsidR="00116435" w:rsidRDefault="00116435">
            <w:pPr>
              <w:spacing w:line="240" w:lineRule="exact"/>
              <w:rPr>
                <w:lang w:val="fr-FR" w:eastAsia="en-US"/>
              </w:rPr>
            </w:pPr>
            <w:r>
              <w:rPr>
                <w:lang w:val="fr-FR" w:eastAsia="en-US"/>
              </w:rPr>
              <w:t>www.leiden.nl/</w:t>
            </w:r>
            <w:r w:rsidR="00527550">
              <w:rPr>
                <w:lang w:val="fr-FR" w:eastAsia="en-US"/>
              </w:rPr>
              <w:t>bewonersbrieven</w:t>
            </w:r>
          </w:p>
          <w:p w14:paraId="538CC503" w14:textId="4CDE601F" w:rsidR="00116435" w:rsidRDefault="00116435">
            <w:pPr>
              <w:spacing w:line="240" w:lineRule="exact"/>
              <w:rPr>
                <w:lang w:val="fr-FR" w:eastAsia="en-US"/>
              </w:rPr>
            </w:pPr>
            <w:r>
              <w:rPr>
                <w:lang w:val="fr-FR" w:eastAsia="en-US"/>
              </w:rPr>
              <w:t>www.leiden.nl/</w:t>
            </w:r>
            <w:r w:rsidR="00527550">
              <w:rPr>
                <w:lang w:val="fr-FR" w:eastAsia="en-US"/>
              </w:rPr>
              <w:t>gemeente</w:t>
            </w:r>
          </w:p>
        </w:tc>
      </w:tr>
      <w:tr w:rsidR="00116435" w14:paraId="77F3C0EE" w14:textId="77777777" w:rsidTr="00116435">
        <w:trPr>
          <w:gridBefore w:val="2"/>
          <w:wBefore w:w="1447" w:type="dxa"/>
          <w:cantSplit/>
          <w:trHeight w:val="264"/>
        </w:trPr>
        <w:tc>
          <w:tcPr>
            <w:tcW w:w="5816" w:type="dxa"/>
            <w:vMerge/>
            <w:vAlign w:val="center"/>
            <w:hideMark/>
          </w:tcPr>
          <w:p w14:paraId="6A13E754" w14:textId="77777777" w:rsidR="00116435" w:rsidRDefault="00116435">
            <w:pPr>
              <w:spacing w:line="240" w:lineRule="auto"/>
              <w:rPr>
                <w:sz w:val="20"/>
                <w:szCs w:val="20"/>
                <w:lang w:eastAsia="en-US"/>
              </w:rPr>
            </w:pPr>
          </w:p>
        </w:tc>
        <w:tc>
          <w:tcPr>
            <w:tcW w:w="1100" w:type="dxa"/>
            <w:vMerge/>
            <w:vAlign w:val="center"/>
            <w:hideMark/>
          </w:tcPr>
          <w:p w14:paraId="189E7A9A" w14:textId="77777777" w:rsidR="00116435" w:rsidRDefault="00116435">
            <w:pPr>
              <w:spacing w:line="240" w:lineRule="auto"/>
              <w:rPr>
                <w:lang w:eastAsia="en-US"/>
              </w:rPr>
            </w:pPr>
          </w:p>
        </w:tc>
        <w:tc>
          <w:tcPr>
            <w:tcW w:w="140" w:type="dxa"/>
          </w:tcPr>
          <w:p w14:paraId="12D22DCE" w14:textId="77777777" w:rsidR="00116435" w:rsidRDefault="00116435">
            <w:pPr>
              <w:spacing w:line="240" w:lineRule="exact"/>
              <w:jc w:val="right"/>
              <w:rPr>
                <w:lang w:val="fr-FR" w:eastAsia="en-US"/>
              </w:rPr>
            </w:pPr>
          </w:p>
        </w:tc>
        <w:tc>
          <w:tcPr>
            <w:tcW w:w="2366" w:type="dxa"/>
            <w:vMerge/>
            <w:vAlign w:val="center"/>
            <w:hideMark/>
          </w:tcPr>
          <w:p w14:paraId="2433F2BB" w14:textId="77777777" w:rsidR="00116435" w:rsidRDefault="00116435">
            <w:pPr>
              <w:spacing w:line="240" w:lineRule="auto"/>
              <w:rPr>
                <w:lang w:val="fr-FR" w:eastAsia="en-US"/>
              </w:rPr>
            </w:pPr>
          </w:p>
        </w:tc>
      </w:tr>
      <w:tr w:rsidR="00116435" w14:paraId="7DAC5259" w14:textId="77777777" w:rsidTr="00116435">
        <w:trPr>
          <w:gridBefore w:val="2"/>
          <w:wBefore w:w="1447" w:type="dxa"/>
          <w:cantSplit/>
          <w:trHeight w:val="263"/>
        </w:trPr>
        <w:tc>
          <w:tcPr>
            <w:tcW w:w="5816" w:type="dxa"/>
            <w:vMerge/>
            <w:vAlign w:val="center"/>
            <w:hideMark/>
          </w:tcPr>
          <w:p w14:paraId="5D3D51DC" w14:textId="77777777" w:rsidR="00116435" w:rsidRDefault="00116435">
            <w:pPr>
              <w:spacing w:line="240" w:lineRule="auto"/>
              <w:rPr>
                <w:sz w:val="20"/>
                <w:szCs w:val="20"/>
                <w:lang w:eastAsia="en-US"/>
              </w:rPr>
            </w:pPr>
          </w:p>
        </w:tc>
        <w:tc>
          <w:tcPr>
            <w:tcW w:w="1100" w:type="dxa"/>
            <w:vMerge/>
            <w:vAlign w:val="center"/>
            <w:hideMark/>
          </w:tcPr>
          <w:p w14:paraId="147A583D" w14:textId="77777777" w:rsidR="00116435" w:rsidRDefault="00116435">
            <w:pPr>
              <w:spacing w:line="240" w:lineRule="auto"/>
              <w:rPr>
                <w:lang w:eastAsia="en-US"/>
              </w:rPr>
            </w:pPr>
          </w:p>
        </w:tc>
        <w:tc>
          <w:tcPr>
            <w:tcW w:w="140" w:type="dxa"/>
          </w:tcPr>
          <w:p w14:paraId="3497E48B" w14:textId="77777777" w:rsidR="00116435" w:rsidRDefault="00116435">
            <w:pPr>
              <w:spacing w:line="240" w:lineRule="exact"/>
              <w:jc w:val="right"/>
              <w:rPr>
                <w:lang w:val="fr-FR" w:eastAsia="en-US"/>
              </w:rPr>
            </w:pPr>
          </w:p>
        </w:tc>
        <w:tc>
          <w:tcPr>
            <w:tcW w:w="2366" w:type="dxa"/>
            <w:vMerge/>
            <w:vAlign w:val="center"/>
            <w:hideMark/>
          </w:tcPr>
          <w:p w14:paraId="42276DCE" w14:textId="77777777" w:rsidR="00116435" w:rsidRDefault="00116435">
            <w:pPr>
              <w:spacing w:line="240" w:lineRule="auto"/>
              <w:rPr>
                <w:lang w:val="fr-FR" w:eastAsia="en-US"/>
              </w:rPr>
            </w:pPr>
          </w:p>
        </w:tc>
      </w:tr>
      <w:tr w:rsidR="00116435" w14:paraId="415F0858" w14:textId="77777777" w:rsidTr="00116435">
        <w:trPr>
          <w:gridBefore w:val="2"/>
          <w:wBefore w:w="1447" w:type="dxa"/>
          <w:cantSplit/>
          <w:trHeight w:val="264"/>
        </w:trPr>
        <w:tc>
          <w:tcPr>
            <w:tcW w:w="5816" w:type="dxa"/>
            <w:vMerge/>
            <w:vAlign w:val="center"/>
            <w:hideMark/>
          </w:tcPr>
          <w:p w14:paraId="56E00A5B" w14:textId="77777777" w:rsidR="00116435" w:rsidRDefault="00116435">
            <w:pPr>
              <w:spacing w:line="240" w:lineRule="auto"/>
              <w:rPr>
                <w:sz w:val="20"/>
                <w:szCs w:val="20"/>
                <w:lang w:eastAsia="en-US"/>
              </w:rPr>
            </w:pPr>
          </w:p>
        </w:tc>
        <w:tc>
          <w:tcPr>
            <w:tcW w:w="1100" w:type="dxa"/>
            <w:vMerge/>
            <w:vAlign w:val="center"/>
            <w:hideMark/>
          </w:tcPr>
          <w:p w14:paraId="6BFA1FCB" w14:textId="77777777" w:rsidR="00116435" w:rsidRDefault="00116435">
            <w:pPr>
              <w:spacing w:line="240" w:lineRule="auto"/>
              <w:rPr>
                <w:lang w:eastAsia="en-US"/>
              </w:rPr>
            </w:pPr>
          </w:p>
        </w:tc>
        <w:tc>
          <w:tcPr>
            <w:tcW w:w="140" w:type="dxa"/>
          </w:tcPr>
          <w:p w14:paraId="75A2ADAC" w14:textId="77777777" w:rsidR="00116435" w:rsidRDefault="00116435">
            <w:pPr>
              <w:spacing w:line="240" w:lineRule="exact"/>
              <w:jc w:val="right"/>
              <w:rPr>
                <w:lang w:val="fr-FR" w:eastAsia="en-US"/>
              </w:rPr>
            </w:pPr>
          </w:p>
        </w:tc>
        <w:tc>
          <w:tcPr>
            <w:tcW w:w="2366" w:type="dxa"/>
            <w:vMerge/>
            <w:vAlign w:val="center"/>
            <w:hideMark/>
          </w:tcPr>
          <w:p w14:paraId="7CED944B" w14:textId="77777777" w:rsidR="00116435" w:rsidRDefault="00116435">
            <w:pPr>
              <w:spacing w:line="240" w:lineRule="auto"/>
              <w:rPr>
                <w:lang w:val="fr-FR" w:eastAsia="en-US"/>
              </w:rPr>
            </w:pPr>
          </w:p>
        </w:tc>
      </w:tr>
      <w:tr w:rsidR="00116435" w14:paraId="3E787703" w14:textId="77777777" w:rsidTr="00116435">
        <w:trPr>
          <w:gridBefore w:val="2"/>
          <w:wBefore w:w="1447" w:type="dxa"/>
          <w:cantSplit/>
          <w:trHeight w:val="174"/>
        </w:trPr>
        <w:tc>
          <w:tcPr>
            <w:tcW w:w="5816" w:type="dxa"/>
            <w:vMerge/>
            <w:vAlign w:val="center"/>
            <w:hideMark/>
          </w:tcPr>
          <w:p w14:paraId="75CFDEA0" w14:textId="77777777" w:rsidR="00116435" w:rsidRDefault="00116435">
            <w:pPr>
              <w:spacing w:line="240" w:lineRule="auto"/>
              <w:rPr>
                <w:sz w:val="20"/>
                <w:szCs w:val="20"/>
                <w:lang w:eastAsia="en-US"/>
              </w:rPr>
            </w:pPr>
          </w:p>
        </w:tc>
        <w:tc>
          <w:tcPr>
            <w:tcW w:w="1100" w:type="dxa"/>
          </w:tcPr>
          <w:p w14:paraId="429C84FB" w14:textId="77777777" w:rsidR="00116435" w:rsidRDefault="00116435">
            <w:pPr>
              <w:spacing w:line="240" w:lineRule="exact"/>
              <w:jc w:val="right"/>
              <w:rPr>
                <w:lang w:val="fr-FR" w:eastAsia="en-US"/>
              </w:rPr>
            </w:pPr>
          </w:p>
        </w:tc>
        <w:tc>
          <w:tcPr>
            <w:tcW w:w="140" w:type="dxa"/>
          </w:tcPr>
          <w:p w14:paraId="09A6578B" w14:textId="77777777" w:rsidR="00116435" w:rsidRDefault="00116435">
            <w:pPr>
              <w:spacing w:line="240" w:lineRule="exact"/>
              <w:jc w:val="right"/>
              <w:rPr>
                <w:lang w:val="fr-FR" w:eastAsia="en-US"/>
              </w:rPr>
            </w:pPr>
          </w:p>
        </w:tc>
        <w:tc>
          <w:tcPr>
            <w:tcW w:w="2366" w:type="dxa"/>
          </w:tcPr>
          <w:p w14:paraId="4D79387A" w14:textId="77777777" w:rsidR="00116435" w:rsidRDefault="00116435">
            <w:pPr>
              <w:spacing w:line="240" w:lineRule="exact"/>
              <w:jc w:val="right"/>
              <w:rPr>
                <w:lang w:val="fr-FR" w:eastAsia="en-US"/>
              </w:rPr>
            </w:pPr>
          </w:p>
        </w:tc>
      </w:tr>
      <w:tr w:rsidR="00116435" w14:paraId="7C727AFF" w14:textId="77777777" w:rsidTr="00116435">
        <w:trPr>
          <w:cantSplit/>
          <w:trHeight w:hRule="exact" w:val="280"/>
        </w:trPr>
        <w:tc>
          <w:tcPr>
            <w:tcW w:w="1305" w:type="dxa"/>
            <w:hideMark/>
          </w:tcPr>
          <w:p w14:paraId="2E7A8E00" w14:textId="77777777" w:rsidR="00116435" w:rsidRPr="00270960" w:rsidRDefault="00116435">
            <w:pPr>
              <w:spacing w:line="240" w:lineRule="exact"/>
              <w:jc w:val="right"/>
              <w:rPr>
                <w:lang w:eastAsia="en-US"/>
              </w:rPr>
            </w:pPr>
            <w:r w:rsidRPr="00270960">
              <w:rPr>
                <w:lang w:eastAsia="en-US"/>
              </w:rPr>
              <w:t>Datum</w:t>
            </w:r>
          </w:p>
        </w:tc>
        <w:tc>
          <w:tcPr>
            <w:tcW w:w="142" w:type="dxa"/>
          </w:tcPr>
          <w:p w14:paraId="2EA65CA9" w14:textId="77777777" w:rsidR="00116435" w:rsidRPr="00270960" w:rsidRDefault="00116435">
            <w:pPr>
              <w:spacing w:line="240" w:lineRule="exact"/>
              <w:rPr>
                <w:lang w:eastAsia="en-US"/>
              </w:rPr>
            </w:pPr>
          </w:p>
        </w:tc>
        <w:tc>
          <w:tcPr>
            <w:tcW w:w="5816" w:type="dxa"/>
            <w:hideMark/>
          </w:tcPr>
          <w:p w14:paraId="3F3D7DE3" w14:textId="144C09F6" w:rsidR="00116435" w:rsidRPr="00270960" w:rsidRDefault="00CA13CA">
            <w:pPr>
              <w:spacing w:line="240" w:lineRule="exact"/>
              <w:rPr>
                <w:color w:val="000000" w:themeColor="text1"/>
                <w:sz w:val="20"/>
                <w:szCs w:val="20"/>
                <w:lang w:eastAsia="en-US"/>
              </w:rPr>
            </w:pPr>
            <w:r>
              <w:rPr>
                <w:color w:val="000000" w:themeColor="text1"/>
                <w:sz w:val="20"/>
                <w:szCs w:val="20"/>
                <w:lang w:eastAsia="en-US"/>
              </w:rPr>
              <w:t xml:space="preserve">13 </w:t>
            </w:r>
            <w:r w:rsidR="00527550">
              <w:rPr>
                <w:color w:val="000000" w:themeColor="text1"/>
                <w:sz w:val="20"/>
                <w:szCs w:val="20"/>
                <w:lang w:eastAsia="en-US"/>
              </w:rPr>
              <w:t>juli 2021</w:t>
            </w:r>
          </w:p>
        </w:tc>
        <w:tc>
          <w:tcPr>
            <w:tcW w:w="1100" w:type="dxa"/>
            <w:hideMark/>
          </w:tcPr>
          <w:p w14:paraId="351333AC" w14:textId="77777777" w:rsidR="00116435" w:rsidRPr="00270960" w:rsidRDefault="00116435">
            <w:pPr>
              <w:spacing w:line="240" w:lineRule="exact"/>
              <w:jc w:val="right"/>
              <w:rPr>
                <w:color w:val="000000" w:themeColor="text1"/>
                <w:lang w:eastAsia="en-US"/>
              </w:rPr>
            </w:pPr>
            <w:r w:rsidRPr="00270960">
              <w:rPr>
                <w:color w:val="000000" w:themeColor="text1"/>
                <w:lang w:eastAsia="en-US"/>
              </w:rPr>
              <w:t>Ons kenmerk</w:t>
            </w:r>
          </w:p>
        </w:tc>
        <w:tc>
          <w:tcPr>
            <w:tcW w:w="140" w:type="dxa"/>
          </w:tcPr>
          <w:p w14:paraId="3CB22EE4" w14:textId="77777777" w:rsidR="00116435" w:rsidRPr="00270960" w:rsidRDefault="00116435">
            <w:pPr>
              <w:spacing w:line="240" w:lineRule="exact"/>
              <w:rPr>
                <w:color w:val="000000" w:themeColor="text1"/>
                <w:lang w:eastAsia="en-US"/>
              </w:rPr>
            </w:pPr>
          </w:p>
        </w:tc>
        <w:tc>
          <w:tcPr>
            <w:tcW w:w="2366" w:type="dxa"/>
            <w:hideMark/>
          </w:tcPr>
          <w:p w14:paraId="1ABDBFC4" w14:textId="656C1316" w:rsidR="00116435" w:rsidRPr="00270960" w:rsidRDefault="00527550" w:rsidP="00CF3C48">
            <w:pPr>
              <w:spacing w:line="240" w:lineRule="exact"/>
              <w:rPr>
                <w:color w:val="000000" w:themeColor="text1"/>
                <w:sz w:val="20"/>
                <w:szCs w:val="20"/>
                <w:lang w:eastAsia="en-US"/>
              </w:rPr>
            </w:pPr>
            <w:r>
              <w:rPr>
                <w:color w:val="000000" w:themeColor="text1"/>
                <w:sz w:val="20"/>
                <w:szCs w:val="20"/>
                <w:lang w:eastAsia="en-US"/>
              </w:rPr>
              <w:t>2021-</w:t>
            </w:r>
            <w:r w:rsidR="00CA13CA">
              <w:rPr>
                <w:color w:val="000000" w:themeColor="text1"/>
                <w:sz w:val="20"/>
                <w:szCs w:val="20"/>
                <w:lang w:eastAsia="en-US"/>
              </w:rPr>
              <w:t>199</w:t>
            </w:r>
            <w:bookmarkStart w:id="0" w:name="_GoBack"/>
            <w:bookmarkEnd w:id="0"/>
          </w:p>
        </w:tc>
      </w:tr>
      <w:tr w:rsidR="00116435" w:rsidRPr="00AC6B1B" w14:paraId="3063BF21" w14:textId="77777777" w:rsidTr="00116435">
        <w:trPr>
          <w:cantSplit/>
          <w:trHeight w:val="275"/>
        </w:trPr>
        <w:tc>
          <w:tcPr>
            <w:tcW w:w="1305" w:type="dxa"/>
            <w:hideMark/>
          </w:tcPr>
          <w:p w14:paraId="4EE57CB3" w14:textId="77777777" w:rsidR="00116435" w:rsidRPr="00AC6B1B" w:rsidRDefault="00116435">
            <w:pPr>
              <w:spacing w:line="240" w:lineRule="exact"/>
              <w:jc w:val="right"/>
              <w:rPr>
                <w:lang w:eastAsia="en-US"/>
              </w:rPr>
            </w:pPr>
            <w:r w:rsidRPr="00AC6B1B">
              <w:rPr>
                <w:lang w:eastAsia="en-US"/>
              </w:rPr>
              <w:t>Onderwerp</w:t>
            </w:r>
          </w:p>
        </w:tc>
        <w:tc>
          <w:tcPr>
            <w:tcW w:w="142" w:type="dxa"/>
          </w:tcPr>
          <w:p w14:paraId="54EDC6CD" w14:textId="77777777" w:rsidR="00116435" w:rsidRPr="00AC6B1B" w:rsidRDefault="00116435">
            <w:pPr>
              <w:spacing w:line="240" w:lineRule="exact"/>
              <w:rPr>
                <w:lang w:eastAsia="en-US"/>
              </w:rPr>
            </w:pPr>
          </w:p>
        </w:tc>
        <w:tc>
          <w:tcPr>
            <w:tcW w:w="5816" w:type="dxa"/>
            <w:hideMark/>
          </w:tcPr>
          <w:p w14:paraId="40F09644" w14:textId="387D4A2B" w:rsidR="00116435" w:rsidRPr="00AC6B1B" w:rsidRDefault="00FD3DE2">
            <w:pPr>
              <w:spacing w:line="240" w:lineRule="exact"/>
              <w:rPr>
                <w:sz w:val="20"/>
                <w:szCs w:val="20"/>
                <w:lang w:eastAsia="en-US"/>
              </w:rPr>
            </w:pPr>
            <w:r>
              <w:rPr>
                <w:sz w:val="20"/>
                <w:szCs w:val="20"/>
                <w:lang w:eastAsia="en-US"/>
              </w:rPr>
              <w:t>Samen aan de Slag</w:t>
            </w:r>
          </w:p>
        </w:tc>
        <w:tc>
          <w:tcPr>
            <w:tcW w:w="1100" w:type="dxa"/>
          </w:tcPr>
          <w:p w14:paraId="68C188D7" w14:textId="77777777" w:rsidR="00116435" w:rsidRPr="00AC6B1B" w:rsidRDefault="00116435">
            <w:pPr>
              <w:spacing w:line="240" w:lineRule="exact"/>
              <w:jc w:val="right"/>
              <w:rPr>
                <w:sz w:val="20"/>
                <w:szCs w:val="20"/>
                <w:lang w:eastAsia="en-US"/>
              </w:rPr>
            </w:pPr>
          </w:p>
        </w:tc>
        <w:tc>
          <w:tcPr>
            <w:tcW w:w="140" w:type="dxa"/>
          </w:tcPr>
          <w:p w14:paraId="63AB8DA6" w14:textId="77777777" w:rsidR="00116435" w:rsidRPr="00AC6B1B" w:rsidRDefault="00116435">
            <w:pPr>
              <w:spacing w:line="240" w:lineRule="exact"/>
              <w:rPr>
                <w:lang w:eastAsia="en-US"/>
              </w:rPr>
            </w:pPr>
          </w:p>
        </w:tc>
        <w:tc>
          <w:tcPr>
            <w:tcW w:w="2366" w:type="dxa"/>
          </w:tcPr>
          <w:p w14:paraId="47660893" w14:textId="77777777" w:rsidR="00116435" w:rsidRPr="00AC6B1B" w:rsidRDefault="00116435">
            <w:pPr>
              <w:spacing w:line="240" w:lineRule="exact"/>
              <w:jc w:val="right"/>
              <w:rPr>
                <w:sz w:val="20"/>
                <w:szCs w:val="20"/>
                <w:lang w:eastAsia="en-US"/>
              </w:rPr>
            </w:pPr>
          </w:p>
        </w:tc>
      </w:tr>
    </w:tbl>
    <w:p w14:paraId="7DA812A7" w14:textId="77777777" w:rsidR="00116435" w:rsidRPr="00AC6B1B" w:rsidRDefault="00116435" w:rsidP="00116435">
      <w:pPr>
        <w:spacing w:line="240" w:lineRule="exact"/>
        <w:ind w:left="567"/>
        <w:rPr>
          <w:sz w:val="20"/>
          <w:szCs w:val="20"/>
        </w:rPr>
      </w:pPr>
    </w:p>
    <w:p w14:paraId="43EF2075" w14:textId="77777777" w:rsidR="00527550" w:rsidRDefault="00527550" w:rsidP="00116435">
      <w:pPr>
        <w:spacing w:line="260" w:lineRule="exact"/>
        <w:ind w:left="567"/>
        <w:rPr>
          <w:sz w:val="20"/>
          <w:szCs w:val="20"/>
        </w:rPr>
      </w:pPr>
    </w:p>
    <w:p w14:paraId="3826E61E" w14:textId="77777777" w:rsidR="00527550" w:rsidRDefault="00527550" w:rsidP="00116435">
      <w:pPr>
        <w:spacing w:line="260" w:lineRule="exact"/>
        <w:ind w:left="567"/>
        <w:rPr>
          <w:sz w:val="20"/>
          <w:szCs w:val="20"/>
        </w:rPr>
      </w:pPr>
    </w:p>
    <w:p w14:paraId="5FB7B93E" w14:textId="47BCFC46" w:rsidR="00116435" w:rsidRPr="00AC6B1B" w:rsidRDefault="00270960" w:rsidP="00116435">
      <w:pPr>
        <w:spacing w:line="260" w:lineRule="exact"/>
        <w:ind w:left="567"/>
        <w:rPr>
          <w:sz w:val="20"/>
          <w:szCs w:val="20"/>
        </w:rPr>
      </w:pPr>
      <w:r>
        <w:rPr>
          <w:sz w:val="20"/>
          <w:szCs w:val="20"/>
        </w:rPr>
        <w:t>G</w:t>
      </w:r>
      <w:r w:rsidR="004E189B">
        <w:rPr>
          <w:sz w:val="20"/>
          <w:szCs w:val="20"/>
        </w:rPr>
        <w:t>eachte heer, mevrouw,</w:t>
      </w:r>
    </w:p>
    <w:p w14:paraId="264A56D1" w14:textId="77777777" w:rsidR="00116435" w:rsidRPr="00AC6B1B" w:rsidRDefault="00116435" w:rsidP="00116435">
      <w:pPr>
        <w:spacing w:line="260" w:lineRule="exact"/>
        <w:ind w:left="567"/>
        <w:rPr>
          <w:sz w:val="20"/>
          <w:szCs w:val="20"/>
        </w:rPr>
      </w:pPr>
    </w:p>
    <w:p w14:paraId="0CB5456C" w14:textId="0A090724" w:rsidR="0029658F" w:rsidRDefault="0029658F" w:rsidP="0029658F">
      <w:pPr>
        <w:spacing w:line="260" w:lineRule="exact"/>
        <w:ind w:left="567"/>
        <w:rPr>
          <w:sz w:val="20"/>
          <w:szCs w:val="20"/>
        </w:rPr>
      </w:pPr>
      <w:r w:rsidRPr="0029658F">
        <w:rPr>
          <w:sz w:val="20"/>
          <w:szCs w:val="20"/>
        </w:rPr>
        <w:t xml:space="preserve">Leiden is een mooie stad waar we met z’n allen best wel trots op zijn. En het kan altijd nog beter. Op veel plekken in Leiden maken bewoners hun buurt mooier en groener, vaak samen met hun buurtgenoten. De </w:t>
      </w:r>
      <w:hyperlink r:id="rId10" w:history="1">
        <w:r w:rsidRPr="0029658F">
          <w:rPr>
            <w:sz w:val="20"/>
            <w:szCs w:val="20"/>
          </w:rPr>
          <w:t>gemeente helpt</w:t>
        </w:r>
      </w:hyperlink>
      <w:r w:rsidRPr="0029658F">
        <w:rPr>
          <w:sz w:val="20"/>
          <w:szCs w:val="20"/>
        </w:rPr>
        <w:t xml:space="preserve"> met materialen en advies. Ga</w:t>
      </w:r>
      <w:r w:rsidR="00527550">
        <w:rPr>
          <w:sz w:val="20"/>
          <w:szCs w:val="20"/>
        </w:rPr>
        <w:t>at u</w:t>
      </w:r>
      <w:r w:rsidRPr="0029658F">
        <w:rPr>
          <w:sz w:val="20"/>
          <w:szCs w:val="20"/>
        </w:rPr>
        <w:t xml:space="preserve"> ook Samen aan de Slag?</w:t>
      </w:r>
    </w:p>
    <w:p w14:paraId="626E1784" w14:textId="77777777" w:rsidR="0029658F" w:rsidRPr="0029658F" w:rsidRDefault="0029658F" w:rsidP="0029658F">
      <w:pPr>
        <w:spacing w:line="260" w:lineRule="exact"/>
        <w:ind w:left="567"/>
        <w:rPr>
          <w:sz w:val="20"/>
          <w:szCs w:val="20"/>
        </w:rPr>
      </w:pPr>
    </w:p>
    <w:p w14:paraId="213502FF" w14:textId="77777777" w:rsidR="0029658F" w:rsidRPr="0029658F" w:rsidRDefault="0029658F" w:rsidP="0029658F">
      <w:pPr>
        <w:spacing w:line="260" w:lineRule="exact"/>
        <w:ind w:left="567"/>
        <w:rPr>
          <w:b/>
          <w:bCs/>
          <w:sz w:val="20"/>
          <w:szCs w:val="20"/>
        </w:rPr>
      </w:pPr>
      <w:r w:rsidRPr="0029658F">
        <w:rPr>
          <w:b/>
          <w:bCs/>
          <w:sz w:val="20"/>
          <w:szCs w:val="20"/>
        </w:rPr>
        <w:t>Samen aan de slag: met wat?</w:t>
      </w:r>
    </w:p>
    <w:p w14:paraId="09C0C469" w14:textId="17639F70" w:rsidR="0029658F" w:rsidRDefault="0029658F" w:rsidP="0029658F">
      <w:pPr>
        <w:spacing w:line="260" w:lineRule="exact"/>
        <w:ind w:left="567"/>
        <w:rPr>
          <w:sz w:val="20"/>
          <w:szCs w:val="20"/>
        </w:rPr>
      </w:pPr>
      <w:r w:rsidRPr="0029658F">
        <w:rPr>
          <w:sz w:val="20"/>
          <w:szCs w:val="20"/>
        </w:rPr>
        <w:t>Er zijn altijd kansen om een leefomgeving nog prettiger te maken. De afgelopen jaren zijn er al veel leuke buurtinitiatieven gerealiseerd voor meer groen in Leiden. Leiden groeit en bloeit door de honderden nieuwe geveltuinen en boomspiegels.</w:t>
      </w:r>
    </w:p>
    <w:p w14:paraId="63E8375E" w14:textId="5EA10D61" w:rsidR="00527550" w:rsidRDefault="00527550" w:rsidP="0029658F">
      <w:pPr>
        <w:spacing w:line="260" w:lineRule="exact"/>
        <w:ind w:left="567"/>
        <w:rPr>
          <w:sz w:val="20"/>
          <w:szCs w:val="20"/>
        </w:rPr>
      </w:pPr>
    </w:p>
    <w:p w14:paraId="1D037636" w14:textId="5B42479C" w:rsidR="00337694" w:rsidRPr="00337694" w:rsidRDefault="00337694" w:rsidP="00337694">
      <w:pPr>
        <w:ind w:left="567"/>
        <w:rPr>
          <w:b/>
          <w:sz w:val="20"/>
          <w:szCs w:val="20"/>
        </w:rPr>
      </w:pPr>
      <w:r w:rsidRPr="00337694">
        <w:rPr>
          <w:b/>
          <w:sz w:val="20"/>
          <w:szCs w:val="20"/>
        </w:rPr>
        <w:t xml:space="preserve">De Leidse </w:t>
      </w:r>
      <w:r w:rsidR="00527550">
        <w:rPr>
          <w:b/>
          <w:sz w:val="20"/>
          <w:szCs w:val="20"/>
        </w:rPr>
        <w:t>b</w:t>
      </w:r>
      <w:r w:rsidRPr="00337694">
        <w:rPr>
          <w:b/>
          <w:sz w:val="20"/>
          <w:szCs w:val="20"/>
        </w:rPr>
        <w:t>oomspiegel</w:t>
      </w:r>
    </w:p>
    <w:p w14:paraId="15CFAF7B" w14:textId="5B8BBBAD" w:rsidR="00FD3DE2" w:rsidRDefault="00337694" w:rsidP="00FD3DE2">
      <w:pPr>
        <w:spacing w:line="260" w:lineRule="exact"/>
        <w:ind w:left="567"/>
        <w:rPr>
          <w:sz w:val="20"/>
          <w:szCs w:val="20"/>
        </w:rPr>
      </w:pPr>
      <w:r w:rsidRPr="00337694">
        <w:rPr>
          <w:sz w:val="20"/>
          <w:szCs w:val="20"/>
        </w:rPr>
        <w:t>Een boomspiegel is het stukje grond rondom een boom. Vaak rond, soms vierkant. Zo’n ruimte kan mooi worden opgevuld met planten: hoog of laag, kleurrijk of groenblijvend of juist een mix hiervan.</w:t>
      </w:r>
      <w:r w:rsidR="00FD3DE2" w:rsidRPr="00FD3DE2">
        <w:rPr>
          <w:sz w:val="20"/>
          <w:szCs w:val="20"/>
        </w:rPr>
        <w:t xml:space="preserve"> </w:t>
      </w:r>
      <w:r w:rsidR="00FD3DE2">
        <w:rPr>
          <w:sz w:val="20"/>
          <w:szCs w:val="20"/>
        </w:rPr>
        <w:t>Het aanleggen van bloemrijke boomspiegels zorgt voor meer biodiversiteit en gaat wortelopdruk tegen. Een grotere en bloemrijke boomspiegel ziet er niet alleen fleurig uit, maar helpt ook hevige regenbuien en periodes van droogte en hitte op te vangen. Bovendien is het gezellig om samen met de buren de straat nog mooier te maken.</w:t>
      </w:r>
    </w:p>
    <w:p w14:paraId="24FC9BAA" w14:textId="3999DFE1" w:rsidR="00337694" w:rsidRDefault="00337694" w:rsidP="00FA4EE0">
      <w:pPr>
        <w:spacing w:line="260" w:lineRule="exact"/>
        <w:ind w:left="567"/>
        <w:rPr>
          <w:sz w:val="20"/>
          <w:szCs w:val="20"/>
        </w:rPr>
      </w:pPr>
    </w:p>
    <w:p w14:paraId="5F2E939A" w14:textId="4867C06C" w:rsidR="0029658F" w:rsidRPr="0029658F" w:rsidRDefault="0029658F" w:rsidP="00FA4EE0">
      <w:pPr>
        <w:spacing w:line="260" w:lineRule="exact"/>
        <w:ind w:left="567"/>
        <w:rPr>
          <w:b/>
          <w:sz w:val="20"/>
          <w:szCs w:val="20"/>
        </w:rPr>
      </w:pPr>
      <w:r w:rsidRPr="0029658F">
        <w:rPr>
          <w:b/>
          <w:sz w:val="20"/>
          <w:szCs w:val="20"/>
        </w:rPr>
        <w:t>De Leidse geveltuin</w:t>
      </w:r>
    </w:p>
    <w:p w14:paraId="4BA4D93B" w14:textId="0A08C98D" w:rsidR="0029658F" w:rsidRDefault="0029658F" w:rsidP="0029658F">
      <w:pPr>
        <w:spacing w:line="260" w:lineRule="exact"/>
        <w:ind w:left="567"/>
        <w:rPr>
          <w:sz w:val="20"/>
          <w:szCs w:val="20"/>
        </w:rPr>
      </w:pPr>
      <w:r w:rsidRPr="00FD3DE2">
        <w:rPr>
          <w:sz w:val="20"/>
          <w:szCs w:val="20"/>
        </w:rPr>
        <w:t>Met een geveltuin zorg</w:t>
      </w:r>
      <w:r w:rsidR="00527550">
        <w:rPr>
          <w:sz w:val="20"/>
          <w:szCs w:val="20"/>
        </w:rPr>
        <w:t>t u</w:t>
      </w:r>
      <w:r w:rsidRPr="00FD3DE2">
        <w:rPr>
          <w:sz w:val="20"/>
          <w:szCs w:val="20"/>
        </w:rPr>
        <w:t xml:space="preserve"> voor meer natuur in de stad. Het trekt vogels aan, ze bouwen er een nest of vinden er een slaap- en schuilplaats. Gevelplanten beschermen</w:t>
      </w:r>
      <w:r w:rsidR="00527550">
        <w:rPr>
          <w:sz w:val="20"/>
          <w:szCs w:val="20"/>
        </w:rPr>
        <w:t xml:space="preserve"> uw</w:t>
      </w:r>
      <w:r w:rsidRPr="00FD3DE2">
        <w:rPr>
          <w:sz w:val="20"/>
          <w:szCs w:val="20"/>
        </w:rPr>
        <w:t xml:space="preserve"> huis, in de winter zorgen groenblijvende klimplanten ervoor dat de muur niet te sterk afkoelt en het binnen beter warmer blijft. In de zomer zorgen de planten er juist weer voor dat </w:t>
      </w:r>
      <w:r w:rsidR="00527550">
        <w:rPr>
          <w:sz w:val="20"/>
          <w:szCs w:val="20"/>
        </w:rPr>
        <w:t>uw</w:t>
      </w:r>
      <w:r w:rsidRPr="00FD3DE2">
        <w:rPr>
          <w:sz w:val="20"/>
          <w:szCs w:val="20"/>
        </w:rPr>
        <w:t xml:space="preserve"> muur koeler blijft en het binnen minder snel opwarmt. Hierdoor functioneren groene gevels ook als de natuurlijke airconditioner van de stad. Daarnaast filteren planten</w:t>
      </w:r>
      <w:r w:rsidR="00527550">
        <w:rPr>
          <w:sz w:val="20"/>
          <w:szCs w:val="20"/>
        </w:rPr>
        <w:t xml:space="preserve"> </w:t>
      </w:r>
      <w:r w:rsidRPr="00FD3DE2">
        <w:rPr>
          <w:sz w:val="20"/>
          <w:szCs w:val="20"/>
        </w:rPr>
        <w:t>fijnstof en geven zuurstof af waardoor onze luchtkwaliteit verbetert.</w:t>
      </w:r>
    </w:p>
    <w:p w14:paraId="4F4DCE5B" w14:textId="77777777" w:rsidR="0029658F" w:rsidRDefault="0029658F" w:rsidP="00FA4EE0">
      <w:pPr>
        <w:spacing w:line="260" w:lineRule="exact"/>
        <w:ind w:left="567"/>
        <w:rPr>
          <w:sz w:val="20"/>
          <w:szCs w:val="20"/>
        </w:rPr>
      </w:pPr>
    </w:p>
    <w:p w14:paraId="72FBC6AC" w14:textId="0E28DA73" w:rsidR="0029658F" w:rsidRPr="0029658F" w:rsidRDefault="0029658F" w:rsidP="0029658F">
      <w:pPr>
        <w:spacing w:line="260" w:lineRule="exact"/>
        <w:ind w:left="567"/>
        <w:rPr>
          <w:b/>
          <w:bCs/>
          <w:sz w:val="20"/>
          <w:szCs w:val="20"/>
        </w:rPr>
      </w:pPr>
      <w:r w:rsidRPr="0029658F">
        <w:rPr>
          <w:b/>
          <w:bCs/>
          <w:sz w:val="20"/>
          <w:szCs w:val="20"/>
        </w:rPr>
        <w:t>Samen aan de slag: hoe?</w:t>
      </w:r>
    </w:p>
    <w:p w14:paraId="4001A015" w14:textId="6940F814" w:rsidR="0029658F" w:rsidRPr="0029658F" w:rsidRDefault="0029658F" w:rsidP="0029658F">
      <w:pPr>
        <w:spacing w:line="260" w:lineRule="exact"/>
        <w:ind w:left="567"/>
        <w:rPr>
          <w:sz w:val="20"/>
          <w:szCs w:val="20"/>
        </w:rPr>
      </w:pPr>
      <w:r w:rsidRPr="0029658F">
        <w:rPr>
          <w:sz w:val="20"/>
          <w:szCs w:val="20"/>
        </w:rPr>
        <w:t xml:space="preserve">Wilt u wel aan de slag, maar weet u niet goed hoe dit aan te pakken? De gemeente biedt hulp via het project Samen aan de Slag. Een onderhouds- en groencoach van de gemeente helpt </w:t>
      </w:r>
      <w:r>
        <w:rPr>
          <w:sz w:val="20"/>
          <w:szCs w:val="20"/>
        </w:rPr>
        <w:t>u</w:t>
      </w:r>
      <w:r w:rsidRPr="0029658F">
        <w:rPr>
          <w:sz w:val="20"/>
          <w:szCs w:val="20"/>
        </w:rPr>
        <w:t xml:space="preserve"> bij alle praktische zaken die komen kijken bij de uitvoering van je initiatief. Bekijk de </w:t>
      </w:r>
      <w:hyperlink r:id="rId11" w:history="1">
        <w:r w:rsidRPr="0029658F">
          <w:rPr>
            <w:sz w:val="20"/>
            <w:szCs w:val="20"/>
          </w:rPr>
          <w:t>website</w:t>
        </w:r>
      </w:hyperlink>
      <w:r w:rsidRPr="0029658F">
        <w:rPr>
          <w:sz w:val="20"/>
          <w:szCs w:val="20"/>
        </w:rPr>
        <w:t xml:space="preserve"> </w:t>
      </w:r>
      <w:r w:rsidR="00527550" w:rsidRPr="00527550">
        <w:rPr>
          <w:sz w:val="20"/>
          <w:szCs w:val="20"/>
          <w:u w:val="single"/>
        </w:rPr>
        <w:t>www.leiden.nl/samenaandeslag</w:t>
      </w:r>
      <w:r w:rsidR="00527550">
        <w:rPr>
          <w:sz w:val="20"/>
          <w:szCs w:val="20"/>
        </w:rPr>
        <w:t xml:space="preserve"> </w:t>
      </w:r>
      <w:r w:rsidRPr="0029658F">
        <w:rPr>
          <w:sz w:val="20"/>
          <w:szCs w:val="20"/>
        </w:rPr>
        <w:t xml:space="preserve">of neem contact op via </w:t>
      </w:r>
      <w:hyperlink r:id="rId12" w:tgtFrame="_blank" w:history="1">
        <w:r w:rsidRPr="00527550">
          <w:rPr>
            <w:sz w:val="20"/>
            <w:szCs w:val="20"/>
            <w:u w:val="single"/>
          </w:rPr>
          <w:t>aandeslag@leiden.nl</w:t>
        </w:r>
      </w:hyperlink>
      <w:r w:rsidRPr="0029658F">
        <w:rPr>
          <w:sz w:val="20"/>
          <w:szCs w:val="20"/>
        </w:rPr>
        <w:t xml:space="preserve"> of </w:t>
      </w:r>
      <w:r w:rsidR="00527550">
        <w:rPr>
          <w:sz w:val="20"/>
          <w:szCs w:val="20"/>
        </w:rPr>
        <w:t>t</w:t>
      </w:r>
      <w:r w:rsidRPr="0029658F">
        <w:rPr>
          <w:sz w:val="20"/>
          <w:szCs w:val="20"/>
        </w:rPr>
        <w:t>el</w:t>
      </w:r>
      <w:r w:rsidR="00527550">
        <w:rPr>
          <w:sz w:val="20"/>
          <w:szCs w:val="20"/>
        </w:rPr>
        <w:t xml:space="preserve">. </w:t>
      </w:r>
      <w:r w:rsidRPr="00527550">
        <w:rPr>
          <w:b/>
          <w:bCs/>
          <w:sz w:val="20"/>
          <w:szCs w:val="20"/>
        </w:rPr>
        <w:t>14 071</w:t>
      </w:r>
      <w:r w:rsidRPr="0029658F">
        <w:rPr>
          <w:sz w:val="20"/>
          <w:szCs w:val="20"/>
        </w:rPr>
        <w:t>. Al meer dan 1500 Leidenaars zijn actief. Doe ook mee!</w:t>
      </w:r>
    </w:p>
    <w:p w14:paraId="67BDDA41" w14:textId="77777777" w:rsidR="00B657FF" w:rsidRDefault="00B657FF" w:rsidP="00D10EB0">
      <w:pPr>
        <w:ind w:left="567"/>
        <w:rPr>
          <w:sz w:val="20"/>
          <w:szCs w:val="20"/>
        </w:rPr>
      </w:pPr>
    </w:p>
    <w:p w14:paraId="5B482326" w14:textId="7C7A1810" w:rsidR="00116435" w:rsidRDefault="00116435" w:rsidP="00116435">
      <w:pPr>
        <w:spacing w:line="260" w:lineRule="exact"/>
        <w:ind w:left="567"/>
        <w:rPr>
          <w:sz w:val="20"/>
          <w:szCs w:val="20"/>
        </w:rPr>
      </w:pPr>
      <w:r>
        <w:rPr>
          <w:sz w:val="20"/>
          <w:szCs w:val="20"/>
        </w:rPr>
        <w:t>Met vriendelijke groet,</w:t>
      </w:r>
    </w:p>
    <w:p w14:paraId="797950F4" w14:textId="01BFE15F" w:rsidR="00116435" w:rsidRDefault="00116435" w:rsidP="00116435">
      <w:pPr>
        <w:spacing w:line="260" w:lineRule="exact"/>
        <w:ind w:left="567"/>
        <w:rPr>
          <w:sz w:val="20"/>
          <w:szCs w:val="20"/>
        </w:rPr>
      </w:pPr>
    </w:p>
    <w:p w14:paraId="3935B262" w14:textId="77777777" w:rsidR="00527550" w:rsidRDefault="00527550" w:rsidP="00116435">
      <w:pPr>
        <w:spacing w:line="260" w:lineRule="exact"/>
        <w:ind w:left="567"/>
        <w:rPr>
          <w:sz w:val="20"/>
          <w:szCs w:val="20"/>
        </w:rPr>
      </w:pPr>
    </w:p>
    <w:p w14:paraId="3E238CEA" w14:textId="2926C22D" w:rsidR="00116435" w:rsidRDefault="008D310B" w:rsidP="00116435">
      <w:pPr>
        <w:spacing w:line="260" w:lineRule="exact"/>
        <w:ind w:left="567"/>
        <w:rPr>
          <w:sz w:val="20"/>
          <w:szCs w:val="20"/>
        </w:rPr>
      </w:pPr>
      <w:r>
        <w:rPr>
          <w:sz w:val="20"/>
          <w:szCs w:val="20"/>
        </w:rPr>
        <w:t>Leendert van Velzen</w:t>
      </w:r>
    </w:p>
    <w:p w14:paraId="187A5CDA" w14:textId="2DFF1333" w:rsidR="002C3DCF" w:rsidRDefault="008D310B" w:rsidP="00116435">
      <w:pPr>
        <w:spacing w:line="260" w:lineRule="exact"/>
        <w:ind w:left="567"/>
        <w:rPr>
          <w:sz w:val="20"/>
          <w:szCs w:val="20"/>
        </w:rPr>
      </w:pPr>
      <w:r>
        <w:rPr>
          <w:sz w:val="20"/>
          <w:szCs w:val="20"/>
        </w:rPr>
        <w:t>Wijkbeheerder</w:t>
      </w:r>
    </w:p>
    <w:p w14:paraId="64F534FF" w14:textId="0C9D5CBE" w:rsidR="008D310B" w:rsidRPr="00116435" w:rsidRDefault="008D310B" w:rsidP="008D310B">
      <w:pPr>
        <w:spacing w:line="260" w:lineRule="exact"/>
        <w:ind w:left="567"/>
        <w:rPr>
          <w:sz w:val="20"/>
          <w:szCs w:val="20"/>
        </w:rPr>
      </w:pPr>
      <w:r>
        <w:rPr>
          <w:sz w:val="20"/>
          <w:szCs w:val="20"/>
        </w:rPr>
        <w:t>Gemeente Leiden</w:t>
      </w:r>
    </w:p>
    <w:sectPr w:rsidR="008D310B" w:rsidRPr="0011643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435"/>
    <w:rsid w:val="000B7251"/>
    <w:rsid w:val="00116435"/>
    <w:rsid w:val="00120B9E"/>
    <w:rsid w:val="00270960"/>
    <w:rsid w:val="002841A8"/>
    <w:rsid w:val="00284AD2"/>
    <w:rsid w:val="0029658F"/>
    <w:rsid w:val="002B5547"/>
    <w:rsid w:val="002C3DCF"/>
    <w:rsid w:val="002C452C"/>
    <w:rsid w:val="00337694"/>
    <w:rsid w:val="003F19B4"/>
    <w:rsid w:val="0041025B"/>
    <w:rsid w:val="004474EB"/>
    <w:rsid w:val="004E189B"/>
    <w:rsid w:val="00527550"/>
    <w:rsid w:val="005A07BF"/>
    <w:rsid w:val="00674E24"/>
    <w:rsid w:val="00692001"/>
    <w:rsid w:val="007842EE"/>
    <w:rsid w:val="007C5359"/>
    <w:rsid w:val="008A460A"/>
    <w:rsid w:val="008D310B"/>
    <w:rsid w:val="00930F40"/>
    <w:rsid w:val="0097030D"/>
    <w:rsid w:val="00A1604B"/>
    <w:rsid w:val="00AC6B1B"/>
    <w:rsid w:val="00B20D7C"/>
    <w:rsid w:val="00B62A77"/>
    <w:rsid w:val="00B657FF"/>
    <w:rsid w:val="00CA13CA"/>
    <w:rsid w:val="00CD2B14"/>
    <w:rsid w:val="00CF3C48"/>
    <w:rsid w:val="00D10EB0"/>
    <w:rsid w:val="00D62DE4"/>
    <w:rsid w:val="00F01E97"/>
    <w:rsid w:val="00F34AF0"/>
    <w:rsid w:val="00F46597"/>
    <w:rsid w:val="00F55E6D"/>
    <w:rsid w:val="00FA4EE0"/>
    <w:rsid w:val="00FB0BE7"/>
    <w:rsid w:val="00FD3DE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088E3"/>
  <w15:docId w15:val="{0781449F-9324-494C-9EEE-5DC60577E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ard">
    <w:name w:val="Normal"/>
    <w:qFormat/>
    <w:rsid w:val="00116435"/>
    <w:pPr>
      <w:spacing w:after="0" w:line="280" w:lineRule="exact"/>
    </w:pPr>
    <w:rPr>
      <w:rFonts w:ascii="Arial" w:eastAsia="Times New Roman" w:hAnsi="Arial" w:cs="Arial"/>
      <w:sz w:val="16"/>
      <w:szCs w:val="1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unhideWhenUsed/>
    <w:rsid w:val="00116435"/>
    <w:rPr>
      <w:color w:val="0000FF"/>
      <w:u w:val="single"/>
    </w:rPr>
  </w:style>
  <w:style w:type="paragraph" w:styleId="Ballontekst">
    <w:name w:val="Balloon Text"/>
    <w:basedOn w:val="Standaard"/>
    <w:link w:val="BallontekstChar"/>
    <w:uiPriority w:val="99"/>
    <w:semiHidden/>
    <w:unhideWhenUsed/>
    <w:rsid w:val="00CF3C48"/>
    <w:pPr>
      <w:spacing w:line="240" w:lineRule="auto"/>
    </w:pPr>
    <w:rPr>
      <w:rFonts w:ascii="Tahoma" w:hAnsi="Tahoma" w:cs="Tahoma"/>
    </w:rPr>
  </w:style>
  <w:style w:type="character" w:customStyle="1" w:styleId="BallontekstChar">
    <w:name w:val="Ballontekst Char"/>
    <w:basedOn w:val="Standaardalinea-lettertype"/>
    <w:link w:val="Ballontekst"/>
    <w:uiPriority w:val="99"/>
    <w:semiHidden/>
    <w:rsid w:val="00CF3C48"/>
    <w:rPr>
      <w:rFonts w:ascii="Tahoma" w:eastAsia="Times New Roman" w:hAnsi="Tahoma" w:cs="Tahoma"/>
      <w:sz w:val="16"/>
      <w:szCs w:val="16"/>
      <w:lang w:eastAsia="nl-NL"/>
    </w:rPr>
  </w:style>
  <w:style w:type="character" w:styleId="Verwijzingopmerking">
    <w:name w:val="annotation reference"/>
    <w:basedOn w:val="Standaardalinea-lettertype"/>
    <w:uiPriority w:val="99"/>
    <w:semiHidden/>
    <w:unhideWhenUsed/>
    <w:rsid w:val="00B62A77"/>
    <w:rPr>
      <w:sz w:val="16"/>
      <w:szCs w:val="16"/>
    </w:rPr>
  </w:style>
  <w:style w:type="paragraph" w:styleId="Tekstopmerking">
    <w:name w:val="annotation text"/>
    <w:basedOn w:val="Standaard"/>
    <w:link w:val="TekstopmerkingChar"/>
    <w:uiPriority w:val="99"/>
    <w:semiHidden/>
    <w:unhideWhenUsed/>
    <w:rsid w:val="00B62A77"/>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B62A77"/>
    <w:rPr>
      <w:rFonts w:ascii="Arial" w:eastAsia="Times New Roman" w:hAnsi="Arial" w:cs="Arial"/>
      <w:sz w:val="20"/>
      <w:szCs w:val="20"/>
      <w:lang w:eastAsia="nl-NL"/>
    </w:rPr>
  </w:style>
  <w:style w:type="paragraph" w:styleId="Onderwerpvanopmerking">
    <w:name w:val="annotation subject"/>
    <w:basedOn w:val="Tekstopmerking"/>
    <w:next w:val="Tekstopmerking"/>
    <w:link w:val="OnderwerpvanopmerkingChar"/>
    <w:uiPriority w:val="99"/>
    <w:semiHidden/>
    <w:unhideWhenUsed/>
    <w:rsid w:val="00B62A77"/>
    <w:rPr>
      <w:b/>
      <w:bCs/>
    </w:rPr>
  </w:style>
  <w:style w:type="character" w:customStyle="1" w:styleId="OnderwerpvanopmerkingChar">
    <w:name w:val="Onderwerp van opmerking Char"/>
    <w:basedOn w:val="TekstopmerkingChar"/>
    <w:link w:val="Onderwerpvanopmerking"/>
    <w:uiPriority w:val="99"/>
    <w:semiHidden/>
    <w:rsid w:val="00B62A77"/>
    <w:rPr>
      <w:rFonts w:ascii="Arial" w:eastAsia="Times New Roman" w:hAnsi="Arial" w:cs="Arial"/>
      <w:b/>
      <w:bCs/>
      <w:sz w:val="20"/>
      <w:szCs w:val="20"/>
      <w:lang w:eastAsia="nl-NL"/>
    </w:rPr>
  </w:style>
  <w:style w:type="paragraph" w:styleId="Normaalweb">
    <w:name w:val="Normal (Web)"/>
    <w:basedOn w:val="Standaard"/>
    <w:uiPriority w:val="99"/>
    <w:semiHidden/>
    <w:unhideWhenUsed/>
    <w:rsid w:val="0029658F"/>
    <w:pPr>
      <w:spacing w:before="100" w:beforeAutospacing="1" w:after="100" w:afterAutospacing="1" w:line="240" w:lineRule="auto"/>
    </w:pPr>
    <w:rPr>
      <w:rFonts w:ascii="Times New Roman" w:hAnsi="Times New Roman" w:cs="Times New Roman"/>
      <w:sz w:val="24"/>
      <w:szCs w:val="24"/>
    </w:rPr>
  </w:style>
  <w:style w:type="character" w:styleId="Zwaar">
    <w:name w:val="Strong"/>
    <w:basedOn w:val="Standaardalinea-lettertype"/>
    <w:uiPriority w:val="22"/>
    <w:qFormat/>
    <w:rsid w:val="0029658F"/>
    <w:rPr>
      <w:b/>
      <w:bCs/>
    </w:rPr>
  </w:style>
  <w:style w:type="character" w:styleId="Onopgelostemelding">
    <w:name w:val="Unresolved Mention"/>
    <w:basedOn w:val="Standaardalinea-lettertype"/>
    <w:uiPriority w:val="99"/>
    <w:semiHidden/>
    <w:unhideWhenUsed/>
    <w:rsid w:val="00527550"/>
    <w:rPr>
      <w:color w:val="605E5C"/>
      <w:shd w:val="clear" w:color="auto" w:fill="E1DFDD"/>
    </w:rPr>
  </w:style>
  <w:style w:type="character" w:styleId="GevolgdeHyperlink">
    <w:name w:val="FollowedHyperlink"/>
    <w:basedOn w:val="Standaardalinea-lettertype"/>
    <w:uiPriority w:val="99"/>
    <w:semiHidden/>
    <w:unhideWhenUsed/>
    <w:rsid w:val="0052755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1911350">
      <w:bodyDiv w:val="1"/>
      <w:marLeft w:val="0"/>
      <w:marRight w:val="0"/>
      <w:marTop w:val="0"/>
      <w:marBottom w:val="0"/>
      <w:divBdr>
        <w:top w:val="none" w:sz="0" w:space="0" w:color="auto"/>
        <w:left w:val="none" w:sz="0" w:space="0" w:color="auto"/>
        <w:bottom w:val="none" w:sz="0" w:space="0" w:color="auto"/>
        <w:right w:val="none" w:sz="0" w:space="0" w:color="auto"/>
      </w:divBdr>
      <w:divsChild>
        <w:div w:id="273095904">
          <w:marLeft w:val="0"/>
          <w:marRight w:val="0"/>
          <w:marTop w:val="0"/>
          <w:marBottom w:val="0"/>
          <w:divBdr>
            <w:top w:val="none" w:sz="0" w:space="0" w:color="auto"/>
            <w:left w:val="none" w:sz="0" w:space="0" w:color="auto"/>
            <w:bottom w:val="none" w:sz="0" w:space="0" w:color="auto"/>
            <w:right w:val="none" w:sz="0" w:space="0" w:color="auto"/>
          </w:divBdr>
        </w:div>
        <w:div w:id="1519393053">
          <w:marLeft w:val="0"/>
          <w:marRight w:val="0"/>
          <w:marTop w:val="0"/>
          <w:marBottom w:val="0"/>
          <w:divBdr>
            <w:top w:val="none" w:sz="0" w:space="0" w:color="auto"/>
            <w:left w:val="none" w:sz="0" w:space="0" w:color="auto"/>
            <w:bottom w:val="none" w:sz="0" w:space="0" w:color="auto"/>
            <w:right w:val="none" w:sz="0" w:space="0" w:color="auto"/>
          </w:divBdr>
          <w:divsChild>
            <w:div w:id="1147863728">
              <w:marLeft w:val="0"/>
              <w:marRight w:val="0"/>
              <w:marTop w:val="0"/>
              <w:marBottom w:val="0"/>
              <w:divBdr>
                <w:top w:val="none" w:sz="0" w:space="0" w:color="auto"/>
                <w:left w:val="none" w:sz="0" w:space="0" w:color="auto"/>
                <w:bottom w:val="none" w:sz="0" w:space="0" w:color="auto"/>
                <w:right w:val="none" w:sz="0" w:space="0" w:color="auto"/>
              </w:divBdr>
              <w:divsChild>
                <w:div w:id="969092050">
                  <w:marLeft w:val="0"/>
                  <w:marRight w:val="0"/>
                  <w:marTop w:val="0"/>
                  <w:marBottom w:val="0"/>
                  <w:divBdr>
                    <w:top w:val="none" w:sz="0" w:space="0" w:color="auto"/>
                    <w:left w:val="none" w:sz="0" w:space="0" w:color="auto"/>
                    <w:bottom w:val="none" w:sz="0" w:space="0" w:color="auto"/>
                    <w:right w:val="none" w:sz="0" w:space="0" w:color="auto"/>
                  </w:divBdr>
                  <w:divsChild>
                    <w:div w:id="867378377">
                      <w:marLeft w:val="0"/>
                      <w:marRight w:val="0"/>
                      <w:marTop w:val="0"/>
                      <w:marBottom w:val="0"/>
                      <w:divBdr>
                        <w:top w:val="none" w:sz="0" w:space="0" w:color="auto"/>
                        <w:left w:val="none" w:sz="0" w:space="0" w:color="auto"/>
                        <w:bottom w:val="none" w:sz="0" w:space="0" w:color="auto"/>
                        <w:right w:val="none" w:sz="0" w:space="0" w:color="auto"/>
                      </w:divBdr>
                    </w:div>
                  </w:divsChild>
                </w:div>
                <w:div w:id="792214300">
                  <w:marLeft w:val="0"/>
                  <w:marRight w:val="0"/>
                  <w:marTop w:val="0"/>
                  <w:marBottom w:val="0"/>
                  <w:divBdr>
                    <w:top w:val="none" w:sz="0" w:space="0" w:color="auto"/>
                    <w:left w:val="none" w:sz="0" w:space="0" w:color="auto"/>
                    <w:bottom w:val="none" w:sz="0" w:space="0" w:color="auto"/>
                    <w:right w:val="none" w:sz="0" w:space="0" w:color="auto"/>
                  </w:divBdr>
                </w:div>
              </w:divsChild>
            </w:div>
            <w:div w:id="1011449292">
              <w:marLeft w:val="0"/>
              <w:marRight w:val="0"/>
              <w:marTop w:val="0"/>
              <w:marBottom w:val="0"/>
              <w:divBdr>
                <w:top w:val="none" w:sz="0" w:space="0" w:color="auto"/>
                <w:left w:val="none" w:sz="0" w:space="0" w:color="auto"/>
                <w:bottom w:val="none" w:sz="0" w:space="0" w:color="auto"/>
                <w:right w:val="none" w:sz="0" w:space="0" w:color="auto"/>
              </w:divBdr>
              <w:divsChild>
                <w:div w:id="2069186159">
                  <w:marLeft w:val="0"/>
                  <w:marRight w:val="0"/>
                  <w:marTop w:val="0"/>
                  <w:marBottom w:val="0"/>
                  <w:divBdr>
                    <w:top w:val="none" w:sz="0" w:space="0" w:color="auto"/>
                    <w:left w:val="none" w:sz="0" w:space="0" w:color="auto"/>
                    <w:bottom w:val="none" w:sz="0" w:space="0" w:color="auto"/>
                    <w:right w:val="none" w:sz="0" w:space="0" w:color="auto"/>
                  </w:divBdr>
                  <w:divsChild>
                    <w:div w:id="1100830105">
                      <w:marLeft w:val="0"/>
                      <w:marRight w:val="0"/>
                      <w:marTop w:val="0"/>
                      <w:marBottom w:val="0"/>
                      <w:divBdr>
                        <w:top w:val="none" w:sz="0" w:space="0" w:color="auto"/>
                        <w:left w:val="none" w:sz="0" w:space="0" w:color="auto"/>
                        <w:bottom w:val="none" w:sz="0" w:space="0" w:color="auto"/>
                        <w:right w:val="none" w:sz="0" w:space="0" w:color="auto"/>
                      </w:divBdr>
                    </w:div>
                  </w:divsChild>
                </w:div>
                <w:div w:id="730424485">
                  <w:marLeft w:val="0"/>
                  <w:marRight w:val="0"/>
                  <w:marTop w:val="0"/>
                  <w:marBottom w:val="0"/>
                  <w:divBdr>
                    <w:top w:val="none" w:sz="0" w:space="0" w:color="auto"/>
                    <w:left w:val="none" w:sz="0" w:space="0" w:color="auto"/>
                    <w:bottom w:val="none" w:sz="0" w:space="0" w:color="auto"/>
                    <w:right w:val="none" w:sz="0" w:space="0" w:color="auto"/>
                  </w:divBdr>
                </w:div>
              </w:divsChild>
            </w:div>
            <w:div w:id="1036395898">
              <w:marLeft w:val="0"/>
              <w:marRight w:val="0"/>
              <w:marTop w:val="0"/>
              <w:marBottom w:val="0"/>
              <w:divBdr>
                <w:top w:val="none" w:sz="0" w:space="0" w:color="auto"/>
                <w:left w:val="none" w:sz="0" w:space="0" w:color="auto"/>
                <w:bottom w:val="none" w:sz="0" w:space="0" w:color="auto"/>
                <w:right w:val="none" w:sz="0" w:space="0" w:color="auto"/>
              </w:divBdr>
              <w:divsChild>
                <w:div w:id="2060857768">
                  <w:marLeft w:val="0"/>
                  <w:marRight w:val="0"/>
                  <w:marTop w:val="0"/>
                  <w:marBottom w:val="0"/>
                  <w:divBdr>
                    <w:top w:val="none" w:sz="0" w:space="0" w:color="auto"/>
                    <w:left w:val="none" w:sz="0" w:space="0" w:color="auto"/>
                    <w:bottom w:val="none" w:sz="0" w:space="0" w:color="auto"/>
                    <w:right w:val="none" w:sz="0" w:space="0" w:color="auto"/>
                  </w:divBdr>
                  <w:divsChild>
                    <w:div w:id="1333290208">
                      <w:marLeft w:val="0"/>
                      <w:marRight w:val="0"/>
                      <w:marTop w:val="0"/>
                      <w:marBottom w:val="0"/>
                      <w:divBdr>
                        <w:top w:val="none" w:sz="0" w:space="0" w:color="auto"/>
                        <w:left w:val="none" w:sz="0" w:space="0" w:color="auto"/>
                        <w:bottom w:val="none" w:sz="0" w:space="0" w:color="auto"/>
                        <w:right w:val="none" w:sz="0" w:space="0" w:color="auto"/>
                      </w:divBdr>
                    </w:div>
                  </w:divsChild>
                </w:div>
                <w:div w:id="64789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9341">
      <w:bodyDiv w:val="1"/>
      <w:marLeft w:val="0"/>
      <w:marRight w:val="0"/>
      <w:marTop w:val="0"/>
      <w:marBottom w:val="0"/>
      <w:divBdr>
        <w:top w:val="none" w:sz="0" w:space="0" w:color="auto"/>
        <w:left w:val="none" w:sz="0" w:space="0" w:color="auto"/>
        <w:bottom w:val="none" w:sz="0" w:space="0" w:color="auto"/>
        <w:right w:val="none" w:sz="0" w:space="0" w:color="auto"/>
      </w:divBdr>
    </w:div>
    <w:div w:id="387461169">
      <w:bodyDiv w:val="1"/>
      <w:marLeft w:val="0"/>
      <w:marRight w:val="0"/>
      <w:marTop w:val="0"/>
      <w:marBottom w:val="0"/>
      <w:divBdr>
        <w:top w:val="none" w:sz="0" w:space="0" w:color="auto"/>
        <w:left w:val="none" w:sz="0" w:space="0" w:color="auto"/>
        <w:bottom w:val="none" w:sz="0" w:space="0" w:color="auto"/>
        <w:right w:val="none" w:sz="0" w:space="0" w:color="auto"/>
      </w:divBdr>
    </w:div>
    <w:div w:id="698507572">
      <w:bodyDiv w:val="1"/>
      <w:marLeft w:val="0"/>
      <w:marRight w:val="0"/>
      <w:marTop w:val="0"/>
      <w:marBottom w:val="0"/>
      <w:divBdr>
        <w:top w:val="none" w:sz="0" w:space="0" w:color="auto"/>
        <w:left w:val="none" w:sz="0" w:space="0" w:color="auto"/>
        <w:bottom w:val="none" w:sz="0" w:space="0" w:color="auto"/>
        <w:right w:val="none" w:sz="0" w:space="0" w:color="auto"/>
      </w:divBdr>
    </w:div>
    <w:div w:id="1563908008">
      <w:bodyDiv w:val="1"/>
      <w:marLeft w:val="0"/>
      <w:marRight w:val="0"/>
      <w:marTop w:val="0"/>
      <w:marBottom w:val="0"/>
      <w:divBdr>
        <w:top w:val="none" w:sz="0" w:space="0" w:color="auto"/>
        <w:left w:val="none" w:sz="0" w:space="0" w:color="auto"/>
        <w:bottom w:val="none" w:sz="0" w:space="0" w:color="auto"/>
        <w:right w:val="none" w:sz="0" w:space="0" w:color="auto"/>
      </w:divBdr>
    </w:div>
    <w:div w:id="1605767302">
      <w:bodyDiv w:val="1"/>
      <w:marLeft w:val="0"/>
      <w:marRight w:val="0"/>
      <w:marTop w:val="0"/>
      <w:marBottom w:val="0"/>
      <w:divBdr>
        <w:top w:val="none" w:sz="0" w:space="0" w:color="auto"/>
        <w:left w:val="none" w:sz="0" w:space="0" w:color="auto"/>
        <w:bottom w:val="none" w:sz="0" w:space="0" w:color="auto"/>
        <w:right w:val="none" w:sz="0" w:space="0" w:color="auto"/>
      </w:divBdr>
    </w:div>
    <w:div w:id="1717117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andeslag@leiden.n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emeente.leiden.nl/bestuur/denk-en-doe-mee/samen-aan-de-slag/" TargetMode="External"/><Relationship Id="rId5" Type="http://schemas.openxmlformats.org/officeDocument/2006/relationships/styles" Target="styles.xml"/><Relationship Id="rId10" Type="http://schemas.openxmlformats.org/officeDocument/2006/relationships/hyperlink" Target="https://gemeente.leiden.nl/bestuur/denk-en-doe-mee/samen-aan-de-slag/" TargetMode="External"/><Relationship Id="rId4" Type="http://schemas.openxmlformats.org/officeDocument/2006/relationships/customXml" Target="../customXml/item4.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DB1D387AE7726408AFD594BDAF6497A" ma:contentTypeVersion="13" ma:contentTypeDescription="Een nieuw document maken." ma:contentTypeScope="" ma:versionID="38086ef01c75111d1a7373a1ab7b3f36">
  <xsd:schema xmlns:xsd="http://www.w3.org/2001/XMLSchema" xmlns:xs="http://www.w3.org/2001/XMLSchema" xmlns:p="http://schemas.microsoft.com/office/2006/metadata/properties" xmlns:ns3="221e9e5c-ba56-4a86-9585-04f1057a7fe7" xmlns:ns4="276ab3dd-4e76-43eb-bf4c-eae783a7cceb" targetNamespace="http://schemas.microsoft.com/office/2006/metadata/properties" ma:root="true" ma:fieldsID="ae3da847055292941843861a0aecdc18" ns3:_="" ns4:_="">
    <xsd:import namespace="221e9e5c-ba56-4a86-9585-04f1057a7fe7"/>
    <xsd:import namespace="276ab3dd-4e76-43eb-bf4c-eae783a7cceb"/>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1e9e5c-ba56-4a86-9585-04f1057a7f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6ab3dd-4e76-43eb-bf4c-eae783a7cceb" elementFormDefault="qualified">
    <xsd:import namespace="http://schemas.microsoft.com/office/2006/documentManagement/types"/>
    <xsd:import namespace="http://schemas.microsoft.com/office/infopath/2007/PartnerControls"/>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element name="SharingHintHash" ma:index="20"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32912A-5753-4827-9929-CE850AFF12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1e9e5c-ba56-4a86-9585-04f1057a7fe7"/>
    <ds:schemaRef ds:uri="276ab3dd-4e76-43eb-bf4c-eae783a7cc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41E971-45DD-466A-A831-AE38C6DEB190}">
  <ds:schemaRefs>
    <ds:schemaRef ds:uri="http://schemas.microsoft.com/sharepoint/v3/contenttype/forms"/>
  </ds:schemaRefs>
</ds:datastoreItem>
</file>

<file path=customXml/itemProps3.xml><?xml version="1.0" encoding="utf-8"?>
<ds:datastoreItem xmlns:ds="http://schemas.openxmlformats.org/officeDocument/2006/customXml" ds:itemID="{F577D3B9-8C0C-4BFE-BB62-1F8C3B58AAFD}">
  <ds:schemaRefs>
    <ds:schemaRef ds:uri="221e9e5c-ba56-4a86-9585-04f1057a7fe7"/>
    <ds:schemaRef ds:uri="http://purl.org/dc/terms/"/>
    <ds:schemaRef ds:uri="http://purl.org/dc/dcmitype/"/>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276ab3dd-4e76-43eb-bf4c-eae783a7cceb"/>
    <ds:schemaRef ds:uri="http://www.w3.org/XML/1998/namespace"/>
  </ds:schemaRefs>
</ds:datastoreItem>
</file>

<file path=customXml/itemProps4.xml><?xml version="1.0" encoding="utf-8"?>
<ds:datastoreItem xmlns:ds="http://schemas.openxmlformats.org/officeDocument/2006/customXml" ds:itemID="{EF808701-74A7-4E6F-9BA6-A81B50452B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428</Words>
  <Characters>2354</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Servicepunt71</Company>
  <LinksUpToDate>false</LinksUpToDate>
  <CharactersWithSpaces>2777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Waisvisz, Daya</dc:creator>
  <cp:lastModifiedBy>Dubbeldam, Rozemarijn</cp:lastModifiedBy>
  <cp:revision>3</cp:revision>
  <dcterms:created xsi:type="dcterms:W3CDTF">2021-07-13T11:02:00Z</dcterms:created>
  <dcterms:modified xsi:type="dcterms:W3CDTF">2021-07-13T13:43:00Z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0x010100ADB1D387AE7726408AFD594BDAF6497A</vt:lpwstr>
  </property>
</Properties>
</file>